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pacing w:val="19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napToGrid/>
          <w:kern w:val="2"/>
          <w:sz w:val="40"/>
          <w:szCs w:val="40"/>
          <w:lang w:val="zh-CN" w:eastAsia="zh-CN" w:bidi="ar-SA"/>
        </w:rPr>
      </w:pPr>
      <w:r>
        <w:rPr>
          <w:rFonts w:hint="eastAsia" w:ascii="方正小标宋简体" w:hAnsi="Times New Roman" w:eastAsia="方正小标宋简体" w:cs="Times New Roman"/>
          <w:snapToGrid/>
          <w:kern w:val="2"/>
          <w:sz w:val="40"/>
          <w:szCs w:val="40"/>
          <w:lang w:val="zh-CN" w:eastAsia="zh-CN" w:bidi="ar-SA"/>
        </w:rPr>
        <w:t>商贸行业“八守八做”诚信兴商倡议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守国法做依法兴业好榜样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守公德做文明经商好榜样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守合同做诚实履约好榜样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守承诺做言而有信好榜样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守秩序做公平竞争好榜样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守正道做创新发展好榜样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守质量做安心消费好榜样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sectPr>
          <w:footerReference r:id="rId5" w:type="default"/>
          <w:pgSz w:w="11900" w:h="16840"/>
          <w:pgMar w:top="1431" w:right="1785" w:bottom="1807" w:left="1764" w:header="0" w:footer="1499" w:gutter="0"/>
          <w:cols w:space="720" w:num="1"/>
        </w:sect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守安全做守护生命好榜样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黑体" w:hAnsi="黑体" w:eastAsia="黑体" w:cs="黑体"/>
          <w:b/>
          <w:bCs/>
          <w:spacing w:val="19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pacing w:val="19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napToGrid/>
          <w:kern w:val="2"/>
          <w:sz w:val="40"/>
          <w:szCs w:val="40"/>
          <w:lang w:val="zh-CN" w:eastAsia="zh-CN" w:bidi="ar-SA"/>
        </w:rPr>
      </w:pPr>
      <w:r>
        <w:rPr>
          <w:rFonts w:hint="eastAsia" w:ascii="方正小标宋简体" w:hAnsi="Times New Roman" w:eastAsia="方正小标宋简体" w:cs="Times New Roman"/>
          <w:snapToGrid/>
          <w:kern w:val="2"/>
          <w:sz w:val="40"/>
          <w:szCs w:val="40"/>
          <w:lang w:val="zh-CN" w:eastAsia="zh-CN" w:bidi="ar-SA"/>
        </w:rPr>
        <w:t>单用途预付卡经营者“八要八不”倡议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要告知收费具体标准，不额外强制收费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要标明退费程序办法，不无理拒绝退费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要依规办理备案登记，不进行违规交易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要保障预付资金安全，不挪作其他用途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要公示服务质量承诺，不误导欺诈诱骗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要履行风险提示义务，不诱导贷款消费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要提前告知停业时间，不隐瞒重要事项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要积极解决预付纠纷，不故意“圈钱跑路”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sectPr>
          <w:footerReference r:id="rId6" w:type="default"/>
          <w:pgSz w:w="11900" w:h="16840"/>
          <w:pgMar w:top="1431" w:right="1785" w:bottom="1863" w:left="1674" w:header="0" w:footer="1575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outlineLvl w:val="0"/>
        <w:rPr>
          <w:rFonts w:hint="eastAsia" w:ascii="黑体" w:hAnsi="黑体" w:eastAsia="黑体" w:cs="黑体"/>
          <w:b/>
          <w:bCs/>
          <w:spacing w:val="-11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pacing w:val="-11"/>
          <w:sz w:val="28"/>
          <w:szCs w:val="28"/>
        </w:rPr>
        <w:t>附件3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napToGrid/>
          <w:kern w:val="2"/>
          <w:sz w:val="40"/>
          <w:szCs w:val="40"/>
          <w:lang w:val="zh-CN" w:eastAsia="zh-CN" w:bidi="ar-SA"/>
        </w:rPr>
      </w:pPr>
      <w:r>
        <w:rPr>
          <w:rFonts w:hint="eastAsia" w:ascii="方正小标宋简体" w:hAnsi="Times New Roman" w:eastAsia="方正小标宋简体" w:cs="Times New Roman"/>
          <w:snapToGrid/>
          <w:kern w:val="2"/>
          <w:sz w:val="40"/>
          <w:szCs w:val="40"/>
          <w:lang w:val="zh-CN" w:eastAsia="zh-CN" w:bidi="ar-SA"/>
        </w:rPr>
        <w:t>“诚信兴商”典型案例介绍撰写模板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outlineLvl w:val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pacing w:val="-11"/>
          <w:sz w:val="28"/>
          <w:szCs w:val="28"/>
        </w:rPr>
        <w:t>一、背景介绍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介绍本案例的基本情况。(正文使用三号仿宋字体，下同)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outlineLvl w:val="0"/>
        <w:rPr>
          <w:rFonts w:hint="eastAsia" w:ascii="黑体" w:hAnsi="黑体" w:eastAsia="黑体" w:cs="黑体"/>
          <w:b/>
          <w:bCs/>
          <w:spacing w:val="-11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pacing w:val="-11"/>
          <w:sz w:val="28"/>
          <w:szCs w:val="28"/>
        </w:rPr>
        <w:t>二、主要做法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案例的特色及主要创新点，企业在“诚信兴商”方面的模式或做法，突出特色、创新性等内容。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outlineLvl w:val="0"/>
        <w:rPr>
          <w:rFonts w:hint="eastAsia" w:ascii="黑体" w:hAnsi="黑体" w:eastAsia="黑体" w:cs="黑体"/>
          <w:b/>
          <w:bCs/>
          <w:spacing w:val="-11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pacing w:val="-11"/>
          <w:sz w:val="28"/>
          <w:szCs w:val="28"/>
        </w:rPr>
        <w:t>三、成效反馈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重点介绍取得的成效及社会影响。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outlineLvl w:val="0"/>
        <w:rPr>
          <w:rFonts w:hint="eastAsia" w:ascii="黑体" w:hAnsi="黑体" w:eastAsia="黑体" w:cs="黑体"/>
          <w:b/>
          <w:bCs/>
          <w:spacing w:val="-11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pacing w:val="-11"/>
          <w:sz w:val="28"/>
          <w:szCs w:val="28"/>
        </w:rPr>
        <w:t>四、经验启示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sectPr>
          <w:footerReference r:id="rId7" w:type="default"/>
          <w:pgSz w:w="11900" w:h="16840"/>
          <w:pgMar w:top="1431" w:right="1458" w:bottom="1901" w:left="1760" w:header="0" w:footer="1615" w:gutter="0"/>
          <w:cols w:space="720" w:num="1"/>
        </w:sect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提炼经验做法的意义和作用，展现诚信体系建设情况。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9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25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—4—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51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mMjU1Y2U5NTYwY2QxN2Q5OWE0ODQ4ZWNhMmE0YmIifQ=="/>
  </w:docVars>
  <w:rsids>
    <w:rsidRoot w:val="5A883029"/>
    <w:rsid w:val="5A88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415</Words>
  <Characters>415</Characters>
  <Lines>0</Lines>
  <Paragraphs>0</Paragraphs>
  <TotalTime>0</TotalTime>
  <ScaleCrop>false</ScaleCrop>
  <LinksUpToDate>false</LinksUpToDate>
  <CharactersWithSpaces>415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2023-03-16T03:07:00Z</dcterms:created>
  <dc:creator>R-Doris</dc:creator>
  <cp:lastModifiedBy>R-Doris</cp:lastModifiedBy>
  <dcterms:modified xsi:type="dcterms:W3CDTF">2023-03-16T03:07:37Z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F91A4A2DF40D4168AE229C93D5223DD7</vt:lpwstr>
  </property>
</Properties>
</file>